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20F5" w14:textId="77777777" w:rsidR="00051F11" w:rsidRPr="00225938" w:rsidRDefault="005571C2" w:rsidP="005571C2">
      <w:pPr>
        <w:jc w:val="center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sz w:val="20"/>
          <w:szCs w:val="20"/>
        </w:rPr>
        <w:t xml:space="preserve">Palmer Station </w:t>
      </w:r>
      <w:proofErr w:type="spellStart"/>
      <w:r w:rsidRPr="00225938">
        <w:rPr>
          <w:rFonts w:ascii="Arial" w:hAnsi="Arial" w:cs="Arial"/>
          <w:sz w:val="20"/>
          <w:szCs w:val="20"/>
        </w:rPr>
        <w:t>Waterwall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Data</w:t>
      </w:r>
    </w:p>
    <w:p w14:paraId="44863377" w14:textId="77777777" w:rsidR="005571C2" w:rsidRPr="00225938" w:rsidRDefault="005571C2" w:rsidP="005571C2">
      <w:pPr>
        <w:jc w:val="center"/>
        <w:rPr>
          <w:rFonts w:ascii="Arial" w:hAnsi="Arial" w:cs="Arial"/>
          <w:sz w:val="20"/>
          <w:szCs w:val="20"/>
        </w:rPr>
      </w:pPr>
    </w:p>
    <w:p w14:paraId="6B713B9D" w14:textId="58CECE8D" w:rsidR="005571C2" w:rsidRPr="00225938" w:rsidRDefault="005571C2" w:rsidP="005571C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b/>
          <w:bCs/>
          <w:sz w:val="20"/>
          <w:szCs w:val="20"/>
        </w:rPr>
        <w:t xml:space="preserve">The data </w:t>
      </w:r>
      <w:r w:rsidR="006E766A">
        <w:rPr>
          <w:rFonts w:ascii="Arial" w:hAnsi="Arial" w:cs="Arial"/>
          <w:b/>
          <w:bCs/>
          <w:sz w:val="20"/>
          <w:szCs w:val="20"/>
        </w:rPr>
        <w:t>is</w:t>
      </w:r>
      <w:r w:rsidRPr="00225938">
        <w:rPr>
          <w:rFonts w:ascii="Arial" w:hAnsi="Arial" w:cs="Arial"/>
          <w:b/>
          <w:bCs/>
          <w:sz w:val="20"/>
          <w:szCs w:val="20"/>
        </w:rPr>
        <w:t xml:space="preserve"> formatted as follows:</w:t>
      </w:r>
    </w:p>
    <w:p w14:paraId="7208D8A3" w14:textId="4A784F5E" w:rsidR="005571C2" w:rsidRPr="00225938" w:rsidRDefault="005571C2" w:rsidP="005571C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04B">
        <w:rPr>
          <w:rFonts w:ascii="Arial" w:hAnsi="Arial" w:cs="Arial"/>
          <w:sz w:val="18"/>
          <w:szCs w:val="20"/>
        </w:rPr>
        <w:t>TimeStamp,Flow_Count,Flow_Rate,Fluor_V,CHL,xMiss_V,Trans,RTP_Temp,TSG_Temp,TSG_Cond,</w:t>
      </w:r>
      <w:r w:rsidR="00ED5155">
        <w:rPr>
          <w:rFonts w:ascii="Arial" w:hAnsi="Arial" w:cs="Arial"/>
          <w:sz w:val="20"/>
          <w:szCs w:val="20"/>
        </w:rPr>
        <w:t>Salinity</w:t>
      </w:r>
    </w:p>
    <w:p w14:paraId="0656028C" w14:textId="77777777" w:rsidR="00ED5155" w:rsidRPr="00ED5155" w:rsidRDefault="00ED5155" w:rsidP="005571C2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ED5155">
        <w:rPr>
          <w:rFonts w:ascii="Arial" w:hAnsi="Arial" w:cs="Arial"/>
          <w:i/>
          <w:sz w:val="20"/>
          <w:szCs w:val="20"/>
        </w:rPr>
        <w:t>Sample data line:</w:t>
      </w:r>
    </w:p>
    <w:p w14:paraId="60B053C0" w14:textId="59B4C0D1" w:rsidR="000B004B" w:rsidRDefault="000B004B" w:rsidP="005571C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04B">
        <w:rPr>
          <w:rFonts w:ascii="Arial" w:hAnsi="Arial" w:cs="Arial"/>
          <w:sz w:val="20"/>
          <w:szCs w:val="20"/>
        </w:rPr>
        <w:t>2018-12-1</w:t>
      </w:r>
      <w:bookmarkStart w:id="0" w:name="_GoBack"/>
      <w:bookmarkEnd w:id="0"/>
      <w:r w:rsidRPr="000B004B">
        <w:rPr>
          <w:rFonts w:ascii="Arial" w:hAnsi="Arial" w:cs="Arial"/>
          <w:sz w:val="20"/>
          <w:szCs w:val="20"/>
        </w:rPr>
        <w:t>8 12:30:30.07, 16.3, 28.0, 48, 0.82, 3591, 76.4, 0.560, 1.833, 2.9655, 33.770</w:t>
      </w:r>
    </w:p>
    <w:p w14:paraId="3E868908" w14:textId="43C46700" w:rsidR="005571C2" w:rsidRPr="00225938" w:rsidRDefault="005571C2" w:rsidP="005571C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b/>
          <w:bCs/>
          <w:sz w:val="20"/>
          <w:szCs w:val="20"/>
        </w:rPr>
        <w:t>Units:</w:t>
      </w:r>
    </w:p>
    <w:p w14:paraId="4A43D292" w14:textId="417D4190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proofErr w:type="gramStart"/>
      <w:r w:rsidRPr="00225938">
        <w:rPr>
          <w:rFonts w:ascii="Arial" w:hAnsi="Arial" w:cs="Arial"/>
          <w:sz w:val="20"/>
          <w:szCs w:val="20"/>
        </w:rPr>
        <w:t>flow</w:t>
      </w:r>
      <w:proofErr w:type="gramEnd"/>
      <w:r w:rsidRPr="00225938">
        <w:rPr>
          <w:rFonts w:ascii="Arial" w:hAnsi="Arial" w:cs="Arial"/>
          <w:sz w:val="20"/>
          <w:szCs w:val="20"/>
        </w:rPr>
        <w:t xml:space="preserve"> = flow counts</w:t>
      </w:r>
      <w:r w:rsidR="00ED5155">
        <w:rPr>
          <w:rFonts w:ascii="Arial" w:hAnsi="Arial" w:cs="Arial"/>
          <w:sz w:val="20"/>
          <w:szCs w:val="20"/>
        </w:rPr>
        <w:t xml:space="preserve"> (Hz)</w:t>
      </w:r>
    </w:p>
    <w:p w14:paraId="26F1FCA3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proofErr w:type="spellStart"/>
      <w:r w:rsidRPr="00225938">
        <w:rPr>
          <w:rFonts w:ascii="Arial" w:hAnsi="Arial" w:cs="Arial"/>
          <w:sz w:val="20"/>
          <w:szCs w:val="20"/>
        </w:rPr>
        <w:t>flow_rate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= flow rate (mL/sec)</w:t>
      </w:r>
    </w:p>
    <w:p w14:paraId="2C75CBA3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proofErr w:type="spellStart"/>
      <w:r w:rsidRPr="00225938">
        <w:rPr>
          <w:rFonts w:ascii="Arial" w:hAnsi="Arial" w:cs="Arial"/>
          <w:sz w:val="20"/>
          <w:szCs w:val="20"/>
        </w:rPr>
        <w:t>V_fluor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= fluorometer voltage (mV)</w:t>
      </w:r>
    </w:p>
    <w:p w14:paraId="3E11FE90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sz w:val="20"/>
          <w:szCs w:val="20"/>
        </w:rPr>
        <w:t>CHL = chlorophyll concentration (µg/L)</w:t>
      </w:r>
    </w:p>
    <w:p w14:paraId="535FA5B1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proofErr w:type="spellStart"/>
      <w:r w:rsidRPr="00225938">
        <w:rPr>
          <w:rFonts w:ascii="Arial" w:hAnsi="Arial" w:cs="Arial"/>
          <w:sz w:val="20"/>
          <w:szCs w:val="20"/>
        </w:rPr>
        <w:t>V_xmiss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225938">
        <w:rPr>
          <w:rFonts w:ascii="Arial" w:hAnsi="Arial" w:cs="Arial"/>
          <w:sz w:val="20"/>
          <w:szCs w:val="20"/>
        </w:rPr>
        <w:t>transmissometer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voltage (mV)</w:t>
      </w:r>
    </w:p>
    <w:p w14:paraId="176446CD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sz w:val="20"/>
          <w:szCs w:val="20"/>
        </w:rPr>
        <w:t>Trans = transmission (%)</w:t>
      </w:r>
    </w:p>
    <w:p w14:paraId="7CFCF598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proofErr w:type="spellStart"/>
      <w:r w:rsidRPr="00225938">
        <w:rPr>
          <w:rFonts w:ascii="Arial" w:hAnsi="Arial" w:cs="Arial"/>
          <w:sz w:val="20"/>
          <w:szCs w:val="20"/>
        </w:rPr>
        <w:t>Remote_Temp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= seawater intake temperature (°C)</w:t>
      </w:r>
    </w:p>
    <w:p w14:paraId="0F66C13B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proofErr w:type="spellStart"/>
      <w:r w:rsidRPr="00225938">
        <w:rPr>
          <w:rFonts w:ascii="Arial" w:hAnsi="Arial" w:cs="Arial"/>
          <w:sz w:val="20"/>
          <w:szCs w:val="20"/>
        </w:rPr>
        <w:t>TSG_Temp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225938">
        <w:rPr>
          <w:rFonts w:ascii="Arial" w:hAnsi="Arial" w:cs="Arial"/>
          <w:sz w:val="20"/>
          <w:szCs w:val="20"/>
        </w:rPr>
        <w:t>thermosalinograph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temperature (°C)</w:t>
      </w:r>
    </w:p>
    <w:p w14:paraId="740FB565" w14:textId="77777777" w:rsidR="005571C2" w:rsidRPr="00225938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sz w:val="20"/>
          <w:szCs w:val="20"/>
        </w:rPr>
        <w:t xml:space="preserve">Cond = </w:t>
      </w:r>
      <w:proofErr w:type="spellStart"/>
      <w:r w:rsidRPr="00225938">
        <w:rPr>
          <w:rFonts w:ascii="Arial" w:hAnsi="Arial" w:cs="Arial"/>
          <w:sz w:val="20"/>
          <w:szCs w:val="20"/>
        </w:rPr>
        <w:t>thermosalinograph</w:t>
      </w:r>
      <w:proofErr w:type="spellEnd"/>
      <w:r w:rsidRPr="00225938">
        <w:rPr>
          <w:rFonts w:ascii="Arial" w:hAnsi="Arial" w:cs="Arial"/>
          <w:sz w:val="20"/>
          <w:szCs w:val="20"/>
        </w:rPr>
        <w:t xml:space="preserve"> conductivity (S/m)</w:t>
      </w:r>
    </w:p>
    <w:p w14:paraId="19AED00A" w14:textId="10D6D569" w:rsidR="005571C2" w:rsidRDefault="005571C2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sz w:val="20"/>
          <w:szCs w:val="20"/>
        </w:rPr>
        <w:t>Sal = salinity (PSU)</w:t>
      </w:r>
    </w:p>
    <w:p w14:paraId="1CC5DCFC" w14:textId="77777777" w:rsidR="006E766A" w:rsidRPr="00225938" w:rsidRDefault="006E766A" w:rsidP="005571C2">
      <w:pPr>
        <w:spacing w:before="100" w:beforeAutospacing="1" w:after="100" w:afterAutospacing="1"/>
        <w:ind w:left="432"/>
        <w:rPr>
          <w:rFonts w:ascii="Arial" w:hAnsi="Arial" w:cs="Arial"/>
          <w:sz w:val="20"/>
          <w:szCs w:val="20"/>
        </w:rPr>
      </w:pPr>
    </w:p>
    <w:p w14:paraId="626FDC48" w14:textId="77777777" w:rsidR="005571C2" w:rsidRPr="00225938" w:rsidRDefault="005571C2" w:rsidP="005571C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b/>
          <w:bCs/>
          <w:sz w:val="20"/>
          <w:szCs w:val="20"/>
        </w:rPr>
        <w:t>Instruments &amp; Locations: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38"/>
        <w:gridCol w:w="2313"/>
        <w:gridCol w:w="2320"/>
      </w:tblGrid>
      <w:tr w:rsidR="005571C2" w:rsidRPr="00225938" w14:paraId="3FA54041" w14:textId="77777777" w:rsidTr="005571C2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AF63" w14:textId="77777777" w:rsidR="005571C2" w:rsidRPr="006E766A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6E766A">
              <w:rPr>
                <w:rFonts w:ascii="Arial" w:hAnsi="Arial" w:cs="Arial"/>
                <w:i/>
                <w:sz w:val="20"/>
                <w:szCs w:val="20"/>
              </w:rPr>
              <w:t>Instrument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651E" w14:textId="77777777" w:rsidR="005571C2" w:rsidRPr="006E766A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6E766A">
              <w:rPr>
                <w:rFonts w:ascii="Arial" w:hAnsi="Arial" w:cs="Arial"/>
                <w:i/>
                <w:sz w:val="20"/>
                <w:szCs w:val="20"/>
              </w:rPr>
              <w:t>Manufacturer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2F5B" w14:textId="77777777" w:rsidR="005571C2" w:rsidRPr="006E766A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6E766A">
              <w:rPr>
                <w:rFonts w:ascii="Arial" w:hAnsi="Arial" w:cs="Arial"/>
                <w:i/>
                <w:sz w:val="20"/>
                <w:szCs w:val="20"/>
              </w:rPr>
              <w:t>Model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687C" w14:textId="77777777" w:rsidR="005571C2" w:rsidRPr="006E766A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6E766A"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</w:tr>
      <w:tr w:rsidR="005571C2" w:rsidRPr="00225938" w14:paraId="68D73B76" w14:textId="77777777" w:rsidTr="005571C2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C3F9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38">
              <w:rPr>
                <w:rFonts w:ascii="Arial" w:hAnsi="Arial" w:cs="Arial"/>
                <w:sz w:val="20"/>
                <w:szCs w:val="20"/>
              </w:rPr>
              <w:t>Transmissometer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F071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Wet Labs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CF62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C-Star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C26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Aquarium</w:t>
            </w:r>
          </w:p>
        </w:tc>
      </w:tr>
      <w:tr w:rsidR="005571C2" w:rsidRPr="00225938" w14:paraId="1CFCF8FD" w14:textId="77777777" w:rsidTr="005571C2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2005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Fluorometer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26D9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Wet Labs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342A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FLRT 3759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0739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Aquarium</w:t>
            </w:r>
          </w:p>
        </w:tc>
      </w:tr>
      <w:tr w:rsidR="005571C2" w:rsidRPr="00225938" w14:paraId="72ED77D3" w14:textId="77777777" w:rsidTr="005571C2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CF3D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38">
              <w:rPr>
                <w:rFonts w:ascii="Arial" w:hAnsi="Arial" w:cs="Arial"/>
                <w:sz w:val="20"/>
                <w:szCs w:val="20"/>
              </w:rPr>
              <w:t>Thermosalinograph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1C06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Seabird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C2E3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45, 50psi Max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347D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Aquarium</w:t>
            </w:r>
          </w:p>
        </w:tc>
      </w:tr>
      <w:tr w:rsidR="005571C2" w:rsidRPr="00225938" w14:paraId="757B4DF9" w14:textId="77777777" w:rsidTr="005571C2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C062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Flowmeter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2446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Omega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85DE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FPR131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79FA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Aquarium</w:t>
            </w:r>
          </w:p>
        </w:tc>
      </w:tr>
      <w:tr w:rsidR="005571C2" w:rsidRPr="00225938" w14:paraId="5124E147" w14:textId="77777777" w:rsidTr="005571C2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47B7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Temperature Sensor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ED81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Seabird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4648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SBE 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F885" w14:textId="77777777" w:rsidR="005571C2" w:rsidRPr="00225938" w:rsidRDefault="005571C2" w:rsidP="005571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5938">
              <w:rPr>
                <w:rFonts w:ascii="Arial" w:hAnsi="Arial" w:cs="Arial"/>
                <w:sz w:val="20"/>
                <w:szCs w:val="20"/>
              </w:rPr>
              <w:t>Pump house</w:t>
            </w:r>
          </w:p>
        </w:tc>
      </w:tr>
    </w:tbl>
    <w:p w14:paraId="0EE34E44" w14:textId="14DA08B9" w:rsidR="005571C2" w:rsidRPr="00225938" w:rsidRDefault="005571C2" w:rsidP="005571C2">
      <w:pPr>
        <w:jc w:val="center"/>
        <w:rPr>
          <w:rFonts w:ascii="Arial" w:hAnsi="Arial" w:cs="Arial"/>
          <w:sz w:val="20"/>
          <w:szCs w:val="20"/>
        </w:rPr>
      </w:pPr>
    </w:p>
    <w:p w14:paraId="0B8D67CB" w14:textId="6DF8E4E0" w:rsidR="00225938" w:rsidRPr="00225938" w:rsidRDefault="00225938" w:rsidP="00225938">
      <w:pPr>
        <w:rPr>
          <w:rFonts w:ascii="Arial" w:hAnsi="Arial" w:cs="Arial"/>
          <w:sz w:val="20"/>
          <w:szCs w:val="20"/>
        </w:rPr>
      </w:pPr>
      <w:r w:rsidRPr="00225938">
        <w:rPr>
          <w:rFonts w:ascii="Arial" w:hAnsi="Arial" w:cs="Arial"/>
          <w:sz w:val="20"/>
          <w:szCs w:val="20"/>
        </w:rPr>
        <w:t>All instruments (except flowmeter) are calibrated by the manufacturer on a yearly basis.</w:t>
      </w:r>
    </w:p>
    <w:p w14:paraId="5481B141" w14:textId="7843384F" w:rsidR="00B575AD" w:rsidRPr="00225938" w:rsidRDefault="00B575AD" w:rsidP="00B575A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225938">
        <w:rPr>
          <w:rFonts w:ascii="Arial" w:hAnsi="Arial" w:cs="Arial"/>
          <w:b/>
          <w:bCs/>
          <w:sz w:val="20"/>
          <w:szCs w:val="20"/>
        </w:rPr>
        <w:t xml:space="preserve">For more information:  </w:t>
      </w:r>
      <w:r w:rsidRPr="00225938">
        <w:rPr>
          <w:rFonts w:ascii="Arial" w:hAnsi="Arial" w:cs="Arial"/>
          <w:bCs/>
          <w:sz w:val="20"/>
          <w:szCs w:val="20"/>
        </w:rPr>
        <w:t>contact Palmer Station Lab Supervisor at</w:t>
      </w:r>
      <w:r w:rsidR="006E766A">
        <w:rPr>
          <w:rFonts w:ascii="Arial" w:hAnsi="Arial" w:cs="Arial"/>
          <w:bCs/>
          <w:sz w:val="20"/>
          <w:szCs w:val="20"/>
        </w:rPr>
        <w:t xml:space="preserve">   </w:t>
      </w:r>
      <w:r w:rsidRPr="00225938">
        <w:rPr>
          <w:rFonts w:ascii="Arial" w:hAnsi="Arial" w:cs="Arial"/>
          <w:bCs/>
          <w:sz w:val="20"/>
          <w:szCs w:val="20"/>
        </w:rPr>
        <w:t xml:space="preserve"> labman@usap.gov</w:t>
      </w:r>
    </w:p>
    <w:sectPr w:rsidR="00B575AD" w:rsidRPr="00225938" w:rsidSect="00C62C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B8EB" w14:textId="77777777" w:rsidR="00B575AD" w:rsidRDefault="00B575AD" w:rsidP="00B575AD">
      <w:r>
        <w:separator/>
      </w:r>
    </w:p>
  </w:endnote>
  <w:endnote w:type="continuationSeparator" w:id="0">
    <w:p w14:paraId="30193326" w14:textId="77777777" w:rsidR="00B575AD" w:rsidRDefault="00B575AD" w:rsidP="00B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8072" w14:textId="6A6F5D7A" w:rsidR="00B575AD" w:rsidRPr="00225938" w:rsidRDefault="00B575AD">
    <w:pPr>
      <w:pStyle w:val="Footer"/>
      <w:rPr>
        <w:rFonts w:ascii="Arial" w:hAnsi="Arial" w:cs="Arial"/>
        <w:sz w:val="16"/>
        <w:szCs w:val="16"/>
      </w:rPr>
    </w:pPr>
    <w:r w:rsidRPr="00225938">
      <w:rPr>
        <w:rFonts w:ascii="Arial" w:hAnsi="Arial" w:cs="Arial"/>
        <w:sz w:val="16"/>
        <w:szCs w:val="16"/>
      </w:rPr>
      <w:t>Edited 19 Dec 2018 - CML</w:t>
    </w:r>
  </w:p>
  <w:p w14:paraId="1A5C27F1" w14:textId="77777777" w:rsidR="00B575AD" w:rsidRDefault="00B5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B1A7" w14:textId="77777777" w:rsidR="00B575AD" w:rsidRDefault="00B575AD" w:rsidP="00B575AD">
      <w:r>
        <w:separator/>
      </w:r>
    </w:p>
  </w:footnote>
  <w:footnote w:type="continuationSeparator" w:id="0">
    <w:p w14:paraId="11E98775" w14:textId="77777777" w:rsidR="00B575AD" w:rsidRDefault="00B575AD" w:rsidP="00B5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C2"/>
    <w:rsid w:val="000B004B"/>
    <w:rsid w:val="00225938"/>
    <w:rsid w:val="003E52F3"/>
    <w:rsid w:val="00525F06"/>
    <w:rsid w:val="005571C2"/>
    <w:rsid w:val="006E766A"/>
    <w:rsid w:val="008D37DD"/>
    <w:rsid w:val="00B575AD"/>
    <w:rsid w:val="00BB5758"/>
    <w:rsid w:val="00C62CFE"/>
    <w:rsid w:val="00E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F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AD"/>
  </w:style>
  <w:style w:type="paragraph" w:styleId="Footer">
    <w:name w:val="footer"/>
    <w:basedOn w:val="Normal"/>
    <w:link w:val="FooterChar"/>
    <w:uiPriority w:val="99"/>
    <w:unhideWhenUsed/>
    <w:rsid w:val="00B5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912</Characters>
  <Application>Microsoft Office Word</Application>
  <DocSecurity>0</DocSecurity>
  <Lines>7</Lines>
  <Paragraphs>2</Paragraphs>
  <ScaleCrop>false</ScaleCrop>
  <Company>USAP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Costanza</dc:creator>
  <cp:keywords/>
  <dc:description/>
  <cp:lastModifiedBy>Lipke, Carolyn (Contractor)</cp:lastModifiedBy>
  <cp:revision>8</cp:revision>
  <dcterms:created xsi:type="dcterms:W3CDTF">2016-10-10T13:55:00Z</dcterms:created>
  <dcterms:modified xsi:type="dcterms:W3CDTF">2018-12-19T18:33:00Z</dcterms:modified>
</cp:coreProperties>
</file>